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noProof/>
          <w:sz w:val="22"/>
          <w:szCs w:val="22"/>
        </w:rPr>
        <w:drawing>
          <wp:inline distT="0" distB="0" distL="114300" distR="114300" wp14:anchorId="133191CD" wp14:editId="6FB32E4D">
            <wp:extent cx="5379720" cy="144526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 l="3967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44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jc w:val="center"/>
        <w:rPr>
          <w:rFonts w:ascii="Arial" w:hAnsi="Arial" w:cs="Arial"/>
          <w:color w:val="4F81BD" w:themeColor="accent1"/>
          <w:sz w:val="28"/>
          <w:szCs w:val="28"/>
          <w:lang w:val="fr-BE"/>
        </w:rPr>
      </w:pPr>
      <w:proofErr w:type="spellStart"/>
      <w:r w:rsidRPr="009E1278">
        <w:rPr>
          <w:rFonts w:ascii="Arial" w:hAnsi="Arial" w:cs="Arial"/>
          <w:b/>
          <w:color w:val="4F81BD" w:themeColor="accent1"/>
          <w:sz w:val="28"/>
          <w:szCs w:val="28"/>
          <w:lang w:val="fr-BE"/>
        </w:rPr>
        <w:t>Acuerdo</w:t>
      </w:r>
      <w:proofErr w:type="spellEnd"/>
      <w:r w:rsidRPr="009E1278">
        <w:rPr>
          <w:rFonts w:ascii="Arial" w:hAnsi="Arial" w:cs="Arial"/>
          <w:b/>
          <w:color w:val="4F81BD" w:themeColor="accent1"/>
          <w:sz w:val="28"/>
          <w:szCs w:val="28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b/>
          <w:color w:val="4F81BD" w:themeColor="accent1"/>
          <w:sz w:val="28"/>
          <w:szCs w:val="28"/>
          <w:lang w:val="fr-BE"/>
        </w:rPr>
        <w:t>Colaboración</w:t>
      </w:r>
      <w:proofErr w:type="spellEnd"/>
      <w:r w:rsidRPr="009E1278">
        <w:rPr>
          <w:rFonts w:ascii="Arial" w:hAnsi="Arial" w:cs="Arial"/>
          <w:b/>
          <w:color w:val="4F81BD" w:themeColor="accent1"/>
          <w:sz w:val="28"/>
          <w:szCs w:val="28"/>
          <w:lang w:val="fr-BE"/>
        </w:rPr>
        <w:t xml:space="preserve"> </w:t>
      </w:r>
    </w:p>
    <w:p w:rsidR="008515B7" w:rsidRPr="009E1278" w:rsidRDefault="008515B7">
      <w:pPr>
        <w:jc w:val="center"/>
        <w:rPr>
          <w:rFonts w:ascii="Arial" w:hAnsi="Arial" w:cs="Arial"/>
          <w:sz w:val="28"/>
          <w:szCs w:val="28"/>
          <w:lang w:val="fr-BE"/>
        </w:rPr>
      </w:pPr>
    </w:p>
    <w:p w:rsidR="008515B7" w:rsidRPr="009E1278" w:rsidRDefault="004F14A3">
      <w:pPr>
        <w:jc w:val="center"/>
        <w:rPr>
          <w:rFonts w:ascii="Arial" w:hAnsi="Arial" w:cs="Arial"/>
          <w:sz w:val="28"/>
          <w:szCs w:val="28"/>
          <w:lang w:val="fr-BE"/>
        </w:rPr>
      </w:pPr>
      <w:proofErr w:type="spellStart"/>
      <w:r w:rsidRPr="009E1278">
        <w:rPr>
          <w:rFonts w:ascii="Arial" w:hAnsi="Arial" w:cs="Arial"/>
          <w:sz w:val="28"/>
          <w:szCs w:val="28"/>
          <w:lang w:val="fr-BE"/>
        </w:rPr>
        <w:t>Código</w:t>
      </w:r>
      <w:proofErr w:type="spellEnd"/>
      <w:r w:rsidRPr="009E1278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8"/>
          <w:szCs w:val="28"/>
          <w:lang w:val="fr-BE"/>
        </w:rPr>
        <w:t>del</w:t>
      </w:r>
      <w:proofErr w:type="spellEnd"/>
      <w:r w:rsidRPr="009E1278">
        <w:rPr>
          <w:rFonts w:ascii="Arial" w:hAnsi="Arial" w:cs="Arial"/>
          <w:sz w:val="28"/>
          <w:szCs w:val="28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8"/>
          <w:szCs w:val="28"/>
          <w:lang w:val="fr-BE"/>
        </w:rPr>
        <w:t>Acuerdo</w:t>
      </w:r>
      <w:proofErr w:type="spellEnd"/>
      <w:r w:rsidRPr="009E1278">
        <w:rPr>
          <w:rFonts w:ascii="Arial" w:hAnsi="Arial" w:cs="Arial"/>
          <w:sz w:val="28"/>
          <w:szCs w:val="28"/>
          <w:lang w:val="fr-BE"/>
        </w:rPr>
        <w:t>: NICA</w:t>
      </w:r>
      <w:r w:rsidRPr="009E1278">
        <w:rPr>
          <w:rFonts w:ascii="Arial" w:hAnsi="Arial" w:cs="Arial"/>
          <w:sz w:val="28"/>
          <w:szCs w:val="28"/>
          <w:lang w:val="fr-BE"/>
        </w:rPr>
        <w:t xml:space="preserve"> BL 15-01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Entre</w:t>
      </w:r>
      <w:r w:rsidRPr="009E1278">
        <w:rPr>
          <w:rFonts w:ascii="Arial" w:hAnsi="Arial" w:cs="Arial"/>
          <w:sz w:val="22"/>
          <w:szCs w:val="22"/>
          <w:lang w:val="fr-BE"/>
        </w:rPr>
        <w:t>: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NOMBRE DE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CONTRAPARTE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Dirección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: 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N° VAT: 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NOMBRE CONTRAPARTE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representada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efectos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firma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gramStart"/>
      <w:r w:rsidRPr="009E1278">
        <w:rPr>
          <w:rFonts w:ascii="Arial" w:hAnsi="Arial" w:cs="Arial"/>
          <w:sz w:val="22"/>
          <w:szCs w:val="22"/>
          <w:lang w:val="fr-BE"/>
        </w:rPr>
        <w:t>de este</w:t>
      </w:r>
      <w:proofErr w:type="gram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NOMBRE DE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L/LA </w:t>
      </w:r>
      <w:proofErr w:type="gram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RESPONSABLE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</w:t>
      </w:r>
      <w:r w:rsidRPr="009E1278">
        <w:rPr>
          <w:rFonts w:ascii="Arial" w:hAnsi="Arial" w:cs="Arial"/>
          <w:color w:val="FF0000"/>
          <w:sz w:val="22"/>
          <w:szCs w:val="22"/>
          <w:lang w:val="fr-BE"/>
        </w:rPr>
        <w:t>,</w:t>
      </w:r>
      <w:proofErr w:type="gramEnd"/>
      <w:r w:rsidRPr="009E1278">
        <w:rPr>
          <w:rFonts w:ascii="Arial" w:hAnsi="Arial" w:cs="Arial"/>
          <w:sz w:val="22"/>
          <w:szCs w:val="22"/>
          <w:lang w:val="fr-BE"/>
        </w:rPr>
        <w:t xml:space="preserve"> [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Cargo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]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una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</w:t>
      </w:r>
      <w:r w:rsidRPr="009E1278">
        <w:rPr>
          <w:rFonts w:ascii="Arial" w:hAnsi="Arial" w:cs="Arial"/>
          <w:sz w:val="22"/>
          <w:szCs w:val="22"/>
          <w:lang w:val="fr-BE"/>
        </w:rPr>
        <w:t>,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9E1278">
        <w:rPr>
          <w:rFonts w:ascii="Arial" w:hAnsi="Arial" w:cs="Arial"/>
          <w:sz w:val="22"/>
          <w:szCs w:val="22"/>
          <w:lang w:val="fr-BE"/>
        </w:rPr>
        <w:t>y</w:t>
      </w:r>
      <w:proofErr w:type="gramEnd"/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The Constellation 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Sentier des 5 Bonnier 25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1390 Grez-Doiceau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Belgium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The Constellation,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representada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efectos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firma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este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Marlou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Rouw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Directora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Equipo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Global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Soporte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The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Constellation,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gramStart"/>
      <w:r w:rsidRPr="009E1278">
        <w:rPr>
          <w:rFonts w:ascii="Arial" w:hAnsi="Arial" w:cs="Arial"/>
          <w:sz w:val="22"/>
          <w:szCs w:val="22"/>
          <w:lang w:val="fr-BE"/>
        </w:rPr>
        <w:t xml:space="preserve">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otra</w:t>
      </w:r>
      <w:proofErr w:type="spellEnd"/>
      <w:proofErr w:type="gramEnd"/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ACUERDAN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Las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siguientes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Condiciones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</w:t>
      </w:r>
    </w:p>
    <w:p w:rsidR="008515B7" w:rsidRPr="009E1278" w:rsidRDefault="008515B7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9E1278" w:rsidRDefault="009E1278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lastRenderedPageBreak/>
        <w:t>ART</w:t>
      </w:r>
      <w:r w:rsidRPr="009E1278">
        <w:rPr>
          <w:rFonts w:ascii="Arial" w:hAnsi="Arial" w:cs="Arial"/>
          <w:b/>
          <w:sz w:val="22"/>
          <w:szCs w:val="22"/>
          <w:lang w:val="fr-BE"/>
        </w:rPr>
        <w:t>ÍCULO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1 - </w:t>
      </w:r>
      <w:r w:rsidRPr="009E1278">
        <w:rPr>
          <w:rFonts w:ascii="Arial" w:hAnsi="Arial" w:cs="Arial"/>
          <w:b/>
          <w:sz w:val="22"/>
          <w:szCs w:val="22"/>
          <w:lang w:val="fr-BE"/>
        </w:rPr>
        <w:t>CONTEXTO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Las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asociaciones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RED y CEPS son dos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asociaciones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dedicadas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a l</w:t>
      </w:r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 xml:space="preserve">a </w:t>
      </w:r>
      <w:proofErr w:type="spellStart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>promoción</w:t>
      </w:r>
      <w:proofErr w:type="spellEnd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>proteccion</w:t>
      </w:r>
      <w:proofErr w:type="spellEnd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>infancia</w:t>
      </w:r>
      <w:proofErr w:type="spellEnd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 xml:space="preserve">, las </w:t>
      </w:r>
      <w:proofErr w:type="spellStart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>mujeres</w:t>
      </w:r>
      <w:proofErr w:type="spellEnd"/>
      <w:r w:rsidRPr="009E1278">
        <w:rPr>
          <w:rFonts w:ascii="Arial" w:eastAsia="Tahoma" w:hAnsi="Arial" w:cs="Arial"/>
          <w:color w:val="4A86E8"/>
          <w:sz w:val="22"/>
          <w:szCs w:val="22"/>
          <w:lang w:val="fr-BE"/>
        </w:rPr>
        <w:t xml:space="preserve"> y XXXX</w:t>
      </w:r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. En el cuadro de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esta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misión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solicitan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el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acompañamiento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de The Constellation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durante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un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periodo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de XXXX para la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formación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continua y el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acompañamiento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para la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promoción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una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mejora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de las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personas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mas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vulnerables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, a traves </w:t>
      </w:r>
      <w:proofErr w:type="spellStart"/>
      <w:r w:rsidRPr="009E1278">
        <w:rPr>
          <w:rFonts w:ascii="Arial" w:eastAsia="Tahoma" w:hAnsi="Arial" w:cs="Arial"/>
          <w:sz w:val="22"/>
          <w:szCs w:val="22"/>
          <w:lang w:val="fr-BE"/>
        </w:rPr>
        <w:t>del</w:t>
      </w:r>
      <w:proofErr w:type="spellEnd"/>
      <w:r w:rsidRPr="009E1278">
        <w:rPr>
          <w:rFonts w:ascii="Arial" w:eastAsia="Tahoma" w:hAnsi="Arial" w:cs="Arial"/>
          <w:sz w:val="22"/>
          <w:szCs w:val="22"/>
          <w:lang w:val="fr-BE"/>
        </w:rPr>
        <w:t xml:space="preserve"> approche SALT.</w:t>
      </w:r>
    </w:p>
    <w:p w:rsidR="008515B7" w:rsidRPr="009E1278" w:rsidRDefault="008515B7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>ARTÍCULO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2 - PROPÓSITO</w:t>
      </w:r>
      <w:r w:rsidRPr="009E1278">
        <w:rPr>
          <w:rFonts w:ascii="Arial" w:hAnsi="Arial" w:cs="Arial"/>
          <w:b/>
          <w:color w:val="FF9900"/>
          <w:sz w:val="22"/>
          <w:szCs w:val="22"/>
          <w:lang w:val="fr-BE"/>
        </w:rPr>
        <w:t>/OBJETIVOS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spacing w:after="160"/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El principal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objetivo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es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el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acompañamiento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las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asociaciones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CEPS y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Fundemundi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proceso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comunitario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denominado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“CLCP” y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en sus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respuestas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locales a los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temas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violencia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contra los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niños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,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mujeres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y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ancianos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,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asi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como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xxxxx</w:t>
      </w:r>
      <w:proofErr w:type="spellEnd"/>
    </w:p>
    <w:p w:rsidR="008515B7" w:rsidRPr="009E1278" w:rsidRDefault="004F14A3">
      <w:pPr>
        <w:spacing w:after="160"/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Para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llevarlo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cabo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colaboración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contiene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varios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objetivos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específicos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entre los que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incluyen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</w:t>
      </w:r>
    </w:p>
    <w:p w:rsidR="008515B7" w:rsidRPr="009E1278" w:rsidRDefault="004F14A3">
      <w:pPr>
        <w:numPr>
          <w:ilvl w:val="0"/>
          <w:numId w:val="3"/>
        </w:numPr>
        <w:ind w:hanging="360"/>
        <w:contextualSpacing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Curso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distancia “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Aprendizaje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Integrado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” para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formar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facilitadores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capaces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estimular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y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acompañar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las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comunidades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Nicaragua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en su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respuestas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locales  XXX.</w:t>
      </w:r>
    </w:p>
    <w:p w:rsidR="008515B7" w:rsidRPr="009E1278" w:rsidRDefault="004F14A3">
      <w:pPr>
        <w:numPr>
          <w:ilvl w:val="0"/>
          <w:numId w:val="3"/>
        </w:numPr>
        <w:ind w:hanging="360"/>
        <w:contextualSpacing/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desarrollo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un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programa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6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meses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duración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estimular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y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acompañar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gestión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comunitaria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.</w:t>
      </w:r>
    </w:p>
    <w:p w:rsidR="008515B7" w:rsidRPr="009E1278" w:rsidRDefault="004F14A3">
      <w:pPr>
        <w:numPr>
          <w:ilvl w:val="0"/>
          <w:numId w:val="3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9E1278">
        <w:rPr>
          <w:rFonts w:ascii="Arial" w:hAnsi="Arial" w:cs="Arial"/>
          <w:sz w:val="22"/>
          <w:szCs w:val="22"/>
        </w:rPr>
        <w:t>Acompañamiento</w:t>
      </w:r>
      <w:proofErr w:type="spellEnd"/>
      <w:r w:rsidRPr="009E127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</w:rPr>
        <w:t>distancia</w:t>
      </w:r>
      <w:proofErr w:type="spellEnd"/>
      <w:r w:rsidRPr="009E127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1278">
        <w:rPr>
          <w:rFonts w:ascii="Arial" w:hAnsi="Arial" w:cs="Arial"/>
          <w:sz w:val="22"/>
          <w:szCs w:val="22"/>
        </w:rPr>
        <w:t>del</w:t>
      </w:r>
      <w:proofErr w:type="gramEnd"/>
      <w:r w:rsidRPr="009E12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</w:rPr>
        <w:t>equipo</w:t>
      </w:r>
      <w:proofErr w:type="spellEnd"/>
      <w:r w:rsidRPr="009E12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</w:rPr>
        <w:t>facilitadores</w:t>
      </w:r>
      <w:proofErr w:type="spellEnd"/>
      <w:r w:rsidRPr="009E1278">
        <w:rPr>
          <w:rFonts w:ascii="Arial" w:hAnsi="Arial" w:cs="Arial"/>
          <w:sz w:val="22"/>
          <w:szCs w:val="22"/>
        </w:rPr>
        <w:t>.</w:t>
      </w:r>
    </w:p>
    <w:p w:rsidR="008515B7" w:rsidRPr="009E1278" w:rsidRDefault="008515B7">
      <w:pPr>
        <w:jc w:val="both"/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jc w:val="both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3</w:t>
      </w:r>
      <w:r w:rsidRPr="009E1278">
        <w:rPr>
          <w:rFonts w:ascii="Arial" w:hAnsi="Arial" w:cs="Arial"/>
          <w:b/>
          <w:sz w:val="22"/>
          <w:szCs w:val="22"/>
        </w:rPr>
        <w:t xml:space="preserve"> – SE</w:t>
      </w:r>
      <w:r w:rsidRPr="009E1278">
        <w:rPr>
          <w:rFonts w:ascii="Arial" w:hAnsi="Arial" w:cs="Arial"/>
          <w:b/>
          <w:sz w:val="22"/>
          <w:szCs w:val="22"/>
        </w:rPr>
        <w:t xml:space="preserve">RVICIOS DE THE </w:t>
      </w:r>
      <w:r w:rsidRPr="009E1278">
        <w:rPr>
          <w:rFonts w:ascii="Arial" w:hAnsi="Arial" w:cs="Arial"/>
          <w:b/>
          <w:sz w:val="22"/>
          <w:szCs w:val="22"/>
        </w:rPr>
        <w:t xml:space="preserve">CONSTELLATION 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The Constellation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ofrece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gramStart"/>
      <w:r w:rsidRPr="009E1278">
        <w:rPr>
          <w:rFonts w:ascii="Arial" w:hAnsi="Arial" w:cs="Arial"/>
          <w:sz w:val="22"/>
          <w:szCs w:val="22"/>
          <w:lang w:val="fr-BE"/>
        </w:rPr>
        <w:t>a</w:t>
      </w:r>
      <w:proofErr w:type="gram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NOMBRE DE CONTRAPARTE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un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equipo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coaching para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facilitar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siguiente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programa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</w:t>
      </w:r>
    </w:p>
    <w:p w:rsidR="008515B7" w:rsidRPr="009E1278" w:rsidRDefault="008515B7">
      <w:pPr>
        <w:ind w:left="360"/>
        <w:jc w:val="both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jc w:val="both"/>
        <w:rPr>
          <w:rFonts w:ascii="Arial" w:hAnsi="Arial" w:cs="Arial"/>
          <w:sz w:val="22"/>
          <w:szCs w:val="22"/>
          <w:lang w:val="fr-BE"/>
        </w:rPr>
      </w:pPr>
    </w:p>
    <w:tbl>
      <w:tblPr>
        <w:tblStyle w:val="a"/>
        <w:tblW w:w="91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0"/>
        <w:gridCol w:w="3460"/>
        <w:gridCol w:w="1960"/>
        <w:gridCol w:w="1540"/>
      </w:tblGrid>
      <w:tr w:rsidR="008515B7" w:rsidRPr="009E1278" w:rsidTr="008515B7">
        <w:tc>
          <w:tcPr>
            <w:tcW w:w="2140" w:type="dxa"/>
            <w:shd w:val="clear" w:color="auto" w:fill="9FC5E8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b/>
                <w:sz w:val="22"/>
                <w:szCs w:val="22"/>
              </w:rPr>
              <w:t xml:space="preserve">PASO </w:t>
            </w:r>
          </w:p>
        </w:tc>
        <w:tc>
          <w:tcPr>
            <w:tcW w:w="3460" w:type="dxa"/>
            <w:shd w:val="clear" w:color="auto" w:fill="9FC5E8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  <w:proofErr w:type="spellEnd"/>
          </w:p>
        </w:tc>
        <w:tc>
          <w:tcPr>
            <w:tcW w:w="1960" w:type="dxa"/>
            <w:shd w:val="clear" w:color="auto" w:fill="9FC5E8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b/>
                <w:sz w:val="22"/>
                <w:szCs w:val="22"/>
              </w:rPr>
              <w:t xml:space="preserve">Coaching </w:t>
            </w:r>
          </w:p>
        </w:tc>
        <w:tc>
          <w:tcPr>
            <w:tcW w:w="1540" w:type="dxa"/>
            <w:shd w:val="clear" w:color="auto" w:fill="9FC5E8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proofErr w:type="spellEnd"/>
          </w:p>
        </w:tc>
      </w:tr>
      <w:tr w:rsidR="008515B7" w:rsidRPr="009E1278" w:rsidTr="008515B7">
        <w:tc>
          <w:tcPr>
            <w:tcW w:w="21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Formacion</w:t>
            </w:r>
            <w:proofErr w:type="spellEnd"/>
          </w:p>
        </w:tc>
        <w:tc>
          <w:tcPr>
            <w:tcW w:w="34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Iniciación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práctica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al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proceso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Competencia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comunitaria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para la vida. En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siglas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en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inglés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CLCP</w:t>
            </w:r>
          </w:p>
        </w:tc>
        <w:tc>
          <w:tcPr>
            <w:tcW w:w="19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515B7" w:rsidRPr="009E1278" w:rsidRDefault="004F14A3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 xml:space="preserve">Dos coaches a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distancia</w:t>
            </w:r>
            <w:proofErr w:type="spellEnd"/>
          </w:p>
        </w:tc>
        <w:tc>
          <w:tcPr>
            <w:tcW w:w="15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4F14A3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15B7" w:rsidRPr="009E1278" w:rsidRDefault="004F14A3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8515B7" w:rsidRPr="009E1278" w:rsidTr="008515B7">
        <w:trPr>
          <w:trHeight w:val="220"/>
        </w:trPr>
        <w:tc>
          <w:tcPr>
            <w:tcW w:w="21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spacing w:after="16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rPr>
          <w:trHeight w:val="220"/>
        </w:trPr>
        <w:tc>
          <w:tcPr>
            <w:tcW w:w="21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spacing w:after="1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spacing w:after="1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c>
          <w:tcPr>
            <w:tcW w:w="21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spacing w:after="1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spacing w:after="1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tcMar>
              <w:left w:w="100" w:type="dxa"/>
              <w:right w:w="100" w:type="dxa"/>
            </w:tcMar>
          </w:tcPr>
          <w:p w:rsidR="008515B7" w:rsidRPr="009E1278" w:rsidRDefault="008515B7">
            <w:p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5B7" w:rsidRPr="009E1278" w:rsidRDefault="008515B7">
      <w:pPr>
        <w:jc w:val="both"/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numPr>
          <w:ilvl w:val="0"/>
          <w:numId w:val="5"/>
        </w:numPr>
        <w:spacing w:after="200"/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ind w:left="360" w:hanging="360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ind w:left="360" w:hanging="360"/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4</w:t>
      </w:r>
      <w:r w:rsidRPr="009E1278">
        <w:rPr>
          <w:rFonts w:ascii="Arial" w:hAnsi="Arial" w:cs="Arial"/>
          <w:b/>
          <w:sz w:val="22"/>
          <w:szCs w:val="22"/>
        </w:rPr>
        <w:t xml:space="preserve"> – SERVICIOS </w:t>
      </w:r>
      <w:proofErr w:type="gramStart"/>
      <w:r w:rsidRPr="009E1278">
        <w:rPr>
          <w:rFonts w:ascii="Arial" w:hAnsi="Arial" w:cs="Arial"/>
          <w:b/>
          <w:sz w:val="22"/>
          <w:szCs w:val="22"/>
        </w:rPr>
        <w:t>DE</w:t>
      </w:r>
      <w:r w:rsidRPr="009E127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9E1278">
        <w:rPr>
          <w:rFonts w:ascii="Arial" w:hAnsi="Arial" w:cs="Arial"/>
          <w:b/>
          <w:sz w:val="22"/>
          <w:szCs w:val="22"/>
          <w:highlight w:val="yellow"/>
        </w:rPr>
        <w:t xml:space="preserve"> (</w:t>
      </w:r>
      <w:proofErr w:type="gramEnd"/>
      <w:r w:rsidRPr="009E1278">
        <w:rPr>
          <w:rFonts w:ascii="Arial" w:hAnsi="Arial" w:cs="Arial"/>
          <w:b/>
          <w:sz w:val="22"/>
          <w:szCs w:val="22"/>
          <w:highlight w:val="yellow"/>
        </w:rPr>
        <w:t>CONTRAPARTE</w:t>
      </w:r>
      <w:r w:rsidRPr="009E1278">
        <w:rPr>
          <w:rFonts w:ascii="Arial" w:hAnsi="Arial" w:cs="Arial"/>
          <w:b/>
          <w:sz w:val="22"/>
          <w:szCs w:val="22"/>
          <w:highlight w:val="yellow"/>
        </w:rPr>
        <w:t xml:space="preserve"> )</w:t>
      </w:r>
      <w:r w:rsidRPr="009E1278">
        <w:rPr>
          <w:rFonts w:ascii="Arial" w:hAnsi="Arial" w:cs="Arial"/>
          <w:b/>
          <w:sz w:val="22"/>
          <w:szCs w:val="22"/>
        </w:rPr>
        <w:t xml:space="preserve">  </w:t>
      </w:r>
    </w:p>
    <w:p w:rsidR="008515B7" w:rsidRPr="009E1278" w:rsidRDefault="008515B7">
      <w:pPr>
        <w:ind w:left="360" w:hanging="360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ind w:left="360" w:hanging="360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Los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servicios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que han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prestados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(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CONTRAPARTE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)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para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garantizar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una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implementación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efectiva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incluyen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: </w:t>
      </w:r>
    </w:p>
    <w:p w:rsidR="008515B7" w:rsidRPr="009E1278" w:rsidRDefault="004F14A3">
      <w:pPr>
        <w:ind w:left="360" w:hanging="360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organización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reuniones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virtuales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para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formación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distancia,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incluso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facilitando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reuniones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(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invitaciones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acceso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Internet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durante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las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reuniones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) </w:t>
      </w:r>
    </w:p>
    <w:p w:rsidR="008515B7" w:rsidRPr="009E1278" w:rsidRDefault="008515B7">
      <w:pPr>
        <w:ind w:left="360" w:hanging="360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Invitación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los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participantes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>.</w:t>
      </w:r>
    </w:p>
    <w:p w:rsidR="008515B7" w:rsidRPr="009E1278" w:rsidRDefault="004F14A3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lastRenderedPageBreak/>
        <w:t>Organización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y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facilitación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de las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reuniones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virtuales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durante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el</w:t>
      </w:r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proceso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distancia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>, (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acceso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a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internet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si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fuera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necesario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>)</w:t>
      </w:r>
    </w:p>
    <w:p w:rsidR="008515B7" w:rsidRPr="009E1278" w:rsidRDefault="004F14A3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  <w:highlight w:val="yellow"/>
        </w:rPr>
      </w:pPr>
      <w:proofErr w:type="spellStart"/>
      <w:r w:rsidRPr="009E1278">
        <w:rPr>
          <w:rFonts w:ascii="Arial" w:hAnsi="Arial" w:cs="Arial"/>
          <w:sz w:val="22"/>
          <w:szCs w:val="22"/>
          <w:highlight w:val="yellow"/>
        </w:rPr>
        <w:t>Visitas</w:t>
      </w:r>
      <w:proofErr w:type="spellEnd"/>
      <w:r w:rsidRPr="009E1278">
        <w:rPr>
          <w:rFonts w:ascii="Arial" w:hAnsi="Arial" w:cs="Arial"/>
          <w:sz w:val="22"/>
          <w:szCs w:val="22"/>
          <w:highlight w:val="yellow"/>
        </w:rPr>
        <w:t xml:space="preserve"> SALT</w:t>
      </w:r>
    </w:p>
    <w:p w:rsidR="008515B7" w:rsidRPr="009E1278" w:rsidRDefault="008515B7">
      <w:pPr>
        <w:ind w:left="360" w:hanging="360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ind w:left="360" w:hanging="360"/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5</w:t>
      </w:r>
      <w:r w:rsidRPr="009E1278">
        <w:rPr>
          <w:rFonts w:ascii="Arial" w:hAnsi="Arial" w:cs="Arial"/>
          <w:b/>
          <w:sz w:val="22"/>
          <w:szCs w:val="22"/>
        </w:rPr>
        <w:t xml:space="preserve">– </w:t>
      </w:r>
      <w:r w:rsidRPr="009E1278">
        <w:rPr>
          <w:rFonts w:ascii="Arial" w:hAnsi="Arial" w:cs="Arial"/>
          <w:b/>
          <w:sz w:val="22"/>
          <w:szCs w:val="22"/>
        </w:rPr>
        <w:t>ÁMBITO GEOGRÁFICO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</w:p>
    <w:p w:rsidR="008515B7" w:rsidRPr="009E1278" w:rsidRDefault="008515B7">
      <w:pPr>
        <w:ind w:left="360" w:hanging="360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Los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servicios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listados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anteriormente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realizarán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través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los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medios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virtuales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nuestra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disposición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.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 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6</w:t>
      </w:r>
      <w:r w:rsidRPr="009E1278">
        <w:rPr>
          <w:rFonts w:ascii="Arial" w:hAnsi="Arial" w:cs="Arial"/>
          <w:b/>
          <w:sz w:val="22"/>
          <w:szCs w:val="22"/>
        </w:rPr>
        <w:t xml:space="preserve"> – </w:t>
      </w:r>
      <w:r w:rsidRPr="009E1278">
        <w:rPr>
          <w:rFonts w:ascii="Arial" w:hAnsi="Arial" w:cs="Arial"/>
          <w:b/>
          <w:sz w:val="22"/>
          <w:szCs w:val="22"/>
        </w:rPr>
        <w:t>PRECIO DEL CONTRATO Y FINANCIACIÓN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ind w:left="360" w:hanging="359"/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El importe total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pagar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 (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CONTRAPARTE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)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(900 EUROS</w:t>
      </w:r>
      <w:proofErr w:type="gramStart"/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)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.</w:t>
      </w:r>
      <w:proofErr w:type="gram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cantidad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que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incluye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todos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los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servicios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realizados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Equipo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Coaching de la Constellation,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distribuye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siguiente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manera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:  </w:t>
      </w:r>
    </w:p>
    <w:p w:rsidR="008515B7" w:rsidRPr="009E1278" w:rsidRDefault="008515B7">
      <w:pPr>
        <w:ind w:left="360" w:hanging="359"/>
        <w:jc w:val="both"/>
        <w:rPr>
          <w:rFonts w:ascii="Arial" w:hAnsi="Arial" w:cs="Arial"/>
          <w:sz w:val="22"/>
          <w:szCs w:val="22"/>
          <w:lang w:val="fr-BE"/>
        </w:rPr>
      </w:pPr>
    </w:p>
    <w:tbl>
      <w:tblPr>
        <w:tblStyle w:val="a0"/>
        <w:tblW w:w="89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2325"/>
        <w:gridCol w:w="2700"/>
      </w:tblGrid>
      <w:tr w:rsidR="008515B7" w:rsidRPr="009E1278" w:rsidTr="008515B7">
        <w:tc>
          <w:tcPr>
            <w:tcW w:w="39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Servicio</w:t>
            </w:r>
            <w:proofErr w:type="spellEnd"/>
          </w:p>
        </w:tc>
        <w:tc>
          <w:tcPr>
            <w:tcW w:w="23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27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  <w:proofErr w:type="spellEnd"/>
            <w:r w:rsidRPr="009E1278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8515B7" w:rsidRPr="009E1278" w:rsidTr="008515B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 xml:space="preserve">Coaches a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distancia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Octubre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</w:rPr>
              <w:t xml:space="preserve"> 2015 a Abril 2016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</w:tr>
      <w:tr w:rsidR="008515B7" w:rsidRPr="009E1278" w:rsidTr="008515B7"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ind w:left="720"/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7</w:t>
      </w:r>
      <w:r w:rsidRPr="009E1278">
        <w:rPr>
          <w:rFonts w:ascii="Arial" w:hAnsi="Arial" w:cs="Arial"/>
          <w:b/>
          <w:sz w:val="22"/>
          <w:szCs w:val="22"/>
        </w:rPr>
        <w:t xml:space="preserve"> - </w:t>
      </w:r>
      <w:r w:rsidRPr="009E1278">
        <w:rPr>
          <w:rFonts w:ascii="Arial" w:hAnsi="Arial" w:cs="Arial"/>
          <w:b/>
          <w:sz w:val="22"/>
          <w:szCs w:val="22"/>
        </w:rPr>
        <w:t>INFORMES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The Constellation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facilitará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(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CONTRAPARTE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 xml:space="preserve">) 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los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siguientes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documentos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las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condiciones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que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especifican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continuación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</w:t>
      </w:r>
    </w:p>
    <w:p w:rsidR="008515B7" w:rsidRPr="009E1278" w:rsidRDefault="008515B7">
      <w:pPr>
        <w:jc w:val="both"/>
        <w:rPr>
          <w:rFonts w:ascii="Arial" w:hAnsi="Arial" w:cs="Arial"/>
          <w:sz w:val="22"/>
          <w:szCs w:val="22"/>
          <w:lang w:val="fr-BE"/>
        </w:rPr>
      </w:pPr>
    </w:p>
    <w:tbl>
      <w:tblPr>
        <w:tblStyle w:val="a1"/>
        <w:tblW w:w="908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640"/>
        <w:gridCol w:w="3440"/>
      </w:tblGrid>
      <w:tr w:rsidR="008515B7" w:rsidRPr="009E1278" w:rsidTr="008515B7">
        <w:trPr>
          <w:trHeight w:val="540"/>
        </w:trPr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  <w:proofErr w:type="spellEnd"/>
            <w:r w:rsidRPr="009E12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  <w:proofErr w:type="spellEnd"/>
          </w:p>
        </w:tc>
        <w:tc>
          <w:tcPr>
            <w:tcW w:w="34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proofErr w:type="spellEnd"/>
            <w:r w:rsidRPr="009E12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515B7" w:rsidRPr="009E1278" w:rsidTr="008515B7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Contenido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</w:rPr>
              <w:t xml:space="preserve"> online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4F14A3">
            <w:pPr>
              <w:widowControl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acuerdo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con el planning</w:t>
            </w:r>
          </w:p>
        </w:tc>
      </w:tr>
      <w:tr w:rsidR="008515B7" w:rsidRPr="009E1278" w:rsidTr="008515B7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5B7" w:rsidRPr="009E1278" w:rsidRDefault="008515B7">
            <w:pPr>
              <w:widowControl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5B7" w:rsidRPr="009E1278" w:rsidRDefault="008515B7">
      <w:pPr>
        <w:jc w:val="both"/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>ARTÍCULO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Pr="009E1278">
        <w:rPr>
          <w:rFonts w:ascii="Arial" w:hAnsi="Arial" w:cs="Arial"/>
          <w:b/>
          <w:sz w:val="22"/>
          <w:szCs w:val="22"/>
          <w:lang w:val="fr-BE"/>
        </w:rPr>
        <w:t>8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– 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PLAZOS DE PAGO Y FORMALIDADES 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pago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servicios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bajo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realizará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</w:t>
      </w:r>
      <w:r w:rsidRPr="009E1278">
        <w:rPr>
          <w:rFonts w:ascii="Arial" w:hAnsi="Arial" w:cs="Arial"/>
          <w:sz w:val="22"/>
          <w:szCs w:val="22"/>
          <w:highlight w:val="yellow"/>
          <w:lang w:val="fr-BE"/>
        </w:rPr>
        <w:t>un solo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plazo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a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firma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: </w:t>
      </w: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br w:type="page"/>
      </w:r>
    </w:p>
    <w:tbl>
      <w:tblPr>
        <w:tblStyle w:val="a2"/>
        <w:tblW w:w="9289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03"/>
        <w:gridCol w:w="3073"/>
      </w:tblGrid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  <w:shd w:val="clear" w:color="auto" w:fill="9FC5E8"/>
          </w:tcPr>
          <w:p w:rsidR="008515B7" w:rsidRPr="009E1278" w:rsidRDefault="004F14A3" w:rsidP="009E1278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</w:rPr>
              <w:lastRenderedPageBreak/>
              <w:t>Plazos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3" w:type="dxa"/>
            <w:shd w:val="clear" w:color="auto" w:fill="9FC5E8"/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  <w:lang w:val="fr-BE"/>
              </w:rPr>
              <w:t>Fecha</w:t>
            </w:r>
            <w:proofErr w:type="spellEnd"/>
            <w:r w:rsidRPr="009E1278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de </w:t>
            </w:r>
            <w:proofErr w:type="spellStart"/>
            <w:r w:rsidRPr="009E1278">
              <w:rPr>
                <w:rFonts w:ascii="Arial" w:hAnsi="Arial" w:cs="Arial"/>
                <w:b/>
                <w:sz w:val="22"/>
                <w:szCs w:val="22"/>
                <w:lang w:val="fr-BE"/>
              </w:rPr>
              <w:t>presentación</w:t>
            </w:r>
            <w:proofErr w:type="spellEnd"/>
            <w:r w:rsidRPr="009E1278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de la factura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  <w:shd w:val="clear" w:color="auto" w:fill="9FC5E8"/>
          </w:tcPr>
          <w:p w:rsidR="008515B7" w:rsidRPr="009E1278" w:rsidRDefault="004F14A3">
            <w:pPr>
              <w:widowControl w:val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b/>
                <w:sz w:val="22"/>
                <w:szCs w:val="22"/>
              </w:rPr>
              <w:t>Final date for payment (30 days payment term)</w:t>
            </w:r>
          </w:p>
        </w:tc>
      </w:tr>
      <w:tr w:rsidR="008515B7" w:rsidRPr="009E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>A la fi</w:t>
            </w:r>
            <w:r w:rsidRPr="009E1278">
              <w:rPr>
                <w:rFonts w:ascii="Arial" w:hAnsi="Arial" w:cs="Arial"/>
                <w:sz w:val="22"/>
                <w:szCs w:val="22"/>
              </w:rPr>
              <w:t xml:space="preserve">rma del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contrato</w:t>
            </w:r>
            <w:proofErr w:type="spellEnd"/>
          </w:p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3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Noviembre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</w:rPr>
              <w:t xml:space="preserve"> 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>15.11.2015</w:t>
            </w:r>
          </w:p>
        </w:tc>
      </w:tr>
      <w:tr w:rsidR="008515B7" w:rsidRPr="009E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3" w:type="dxa"/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9</w:t>
      </w:r>
      <w:r w:rsidRPr="009E1278">
        <w:rPr>
          <w:rFonts w:ascii="Arial" w:hAnsi="Arial" w:cs="Arial"/>
          <w:b/>
          <w:sz w:val="22"/>
          <w:szCs w:val="22"/>
        </w:rPr>
        <w:t xml:space="preserve"> – </w:t>
      </w:r>
      <w:r w:rsidRPr="009E1278">
        <w:rPr>
          <w:rFonts w:ascii="Arial" w:hAnsi="Arial" w:cs="Arial"/>
          <w:b/>
          <w:sz w:val="22"/>
          <w:szCs w:val="22"/>
        </w:rPr>
        <w:t>CUENTA BANCARIA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Los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pagos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efectuarán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cuenta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bancaria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r w:rsidRPr="009E1278">
        <w:rPr>
          <w:rFonts w:ascii="Arial" w:hAnsi="Arial" w:cs="Arial"/>
          <w:sz w:val="22"/>
          <w:szCs w:val="22"/>
          <w:lang w:val="fr-BE"/>
        </w:rPr>
        <w:t>Constellation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denominada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EUROS o USD, con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siguiente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identificación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widowControl w:val="0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Nombre de la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cuenta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 The Constellation</w:t>
      </w:r>
    </w:p>
    <w:p w:rsidR="008515B7" w:rsidRPr="009E1278" w:rsidRDefault="004F14A3">
      <w:pPr>
        <w:widowControl w:val="0"/>
        <w:rPr>
          <w:rFonts w:ascii="Arial" w:hAnsi="Arial" w:cs="Arial"/>
          <w:sz w:val="22"/>
          <w:szCs w:val="22"/>
          <w:lang w:val="fr-BE"/>
        </w:rPr>
      </w:pP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Número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cuenta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: 001-4629392-46</w:t>
      </w:r>
    </w:p>
    <w:p w:rsidR="008515B7" w:rsidRPr="009E1278" w:rsidRDefault="004F14A3">
      <w:pPr>
        <w:widowControl w:val="0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>Ban</w:t>
      </w:r>
      <w:r w:rsidRPr="009E1278">
        <w:rPr>
          <w:rFonts w:ascii="Arial" w:hAnsi="Arial" w:cs="Arial"/>
          <w:b/>
          <w:sz w:val="22"/>
          <w:szCs w:val="22"/>
          <w:lang w:val="fr-BE"/>
        </w:rPr>
        <w:t>co</w:t>
      </w:r>
      <w:r w:rsidRPr="009E1278">
        <w:rPr>
          <w:rFonts w:ascii="Arial" w:hAnsi="Arial" w:cs="Arial"/>
          <w:sz w:val="22"/>
          <w:szCs w:val="22"/>
          <w:lang w:val="fr-BE"/>
        </w:rPr>
        <w:t>: Fortis Bank</w:t>
      </w:r>
    </w:p>
    <w:p w:rsidR="008515B7" w:rsidRPr="009E1278" w:rsidRDefault="004F14A3">
      <w:pPr>
        <w:widowControl w:val="0"/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IBAN</w:t>
      </w:r>
      <w:r w:rsidRPr="009E1278">
        <w:rPr>
          <w:rFonts w:ascii="Arial" w:hAnsi="Arial" w:cs="Arial"/>
          <w:sz w:val="22"/>
          <w:szCs w:val="22"/>
        </w:rPr>
        <w:t>: BE33 0014 6293 9246</w:t>
      </w:r>
    </w:p>
    <w:p w:rsidR="008515B7" w:rsidRPr="009E1278" w:rsidRDefault="004F14A3">
      <w:pPr>
        <w:widowControl w:val="0"/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BIC</w:t>
      </w:r>
      <w:r w:rsidRPr="009E1278">
        <w:rPr>
          <w:rFonts w:ascii="Arial" w:hAnsi="Arial" w:cs="Arial"/>
          <w:sz w:val="22"/>
          <w:szCs w:val="22"/>
        </w:rPr>
        <w:t>: GEBABEBB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ARTÍCULO</w:t>
      </w:r>
      <w:r w:rsidRPr="009E1278">
        <w:rPr>
          <w:rFonts w:ascii="Arial" w:hAnsi="Arial" w:cs="Arial"/>
          <w:b/>
          <w:sz w:val="22"/>
          <w:szCs w:val="22"/>
        </w:rPr>
        <w:t xml:space="preserve"> </w:t>
      </w:r>
      <w:r w:rsidRPr="009E1278">
        <w:rPr>
          <w:rFonts w:ascii="Arial" w:hAnsi="Arial" w:cs="Arial"/>
          <w:b/>
          <w:sz w:val="22"/>
          <w:szCs w:val="22"/>
        </w:rPr>
        <w:t>10</w:t>
      </w:r>
      <w:r w:rsidRPr="009E1278">
        <w:rPr>
          <w:rFonts w:ascii="Arial" w:hAnsi="Arial" w:cs="Arial"/>
          <w:b/>
          <w:sz w:val="22"/>
          <w:szCs w:val="22"/>
        </w:rPr>
        <w:t xml:space="preserve"> – DURA</w:t>
      </w:r>
      <w:r w:rsidRPr="009E1278">
        <w:rPr>
          <w:rFonts w:ascii="Arial" w:hAnsi="Arial" w:cs="Arial"/>
          <w:b/>
          <w:sz w:val="22"/>
          <w:szCs w:val="22"/>
        </w:rPr>
        <w:t>CIÓN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4F14A3">
      <w:pPr>
        <w:numPr>
          <w:ilvl w:val="0"/>
          <w:numId w:val="2"/>
        </w:numPr>
        <w:ind w:hanging="360"/>
        <w:contextualSpacing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entrará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vigor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fecha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firma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última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contratante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.</w:t>
      </w:r>
    </w:p>
    <w:p w:rsidR="008515B7" w:rsidRPr="009E1278" w:rsidRDefault="004F14A3">
      <w:pPr>
        <w:numPr>
          <w:ilvl w:val="0"/>
          <w:numId w:val="2"/>
        </w:numPr>
        <w:ind w:hanging="360"/>
        <w:contextualSpacing/>
        <w:rPr>
          <w:rFonts w:ascii="Arial" w:hAnsi="Arial" w:cs="Arial"/>
          <w:sz w:val="22"/>
          <w:szCs w:val="22"/>
        </w:rPr>
      </w:pPr>
      <w:proofErr w:type="spellStart"/>
      <w:r w:rsidRPr="009E1278">
        <w:rPr>
          <w:rFonts w:ascii="Arial" w:hAnsi="Arial" w:cs="Arial"/>
          <w:sz w:val="22"/>
          <w:szCs w:val="22"/>
        </w:rPr>
        <w:t>Finalizará</w:t>
      </w:r>
      <w:proofErr w:type="spellEnd"/>
      <w:r w:rsidRPr="009E1278">
        <w:rPr>
          <w:rFonts w:ascii="Arial" w:hAnsi="Arial" w:cs="Arial"/>
          <w:sz w:val="22"/>
          <w:szCs w:val="22"/>
        </w:rPr>
        <w:t xml:space="preserve"> el</w:t>
      </w:r>
      <w:r w:rsidRPr="009E1278">
        <w:rPr>
          <w:rFonts w:ascii="Arial" w:hAnsi="Arial" w:cs="Arial"/>
          <w:sz w:val="22"/>
          <w:szCs w:val="22"/>
        </w:rPr>
        <w:t xml:space="preserve"> </w:t>
      </w:r>
      <w:r w:rsidRPr="009E1278">
        <w:rPr>
          <w:rFonts w:ascii="Arial" w:hAnsi="Arial" w:cs="Arial"/>
          <w:sz w:val="22"/>
          <w:szCs w:val="22"/>
        </w:rPr>
        <w:t xml:space="preserve"> </w:t>
      </w:r>
      <w:r w:rsidRPr="009E1278">
        <w:rPr>
          <w:rFonts w:ascii="Arial" w:hAnsi="Arial" w:cs="Arial"/>
          <w:sz w:val="22"/>
          <w:szCs w:val="22"/>
          <w:highlight w:val="yellow"/>
        </w:rPr>
        <w:t>(</w:t>
      </w:r>
      <w:r w:rsidRPr="009E1278">
        <w:rPr>
          <w:rFonts w:ascii="Arial" w:hAnsi="Arial" w:cs="Arial"/>
          <w:sz w:val="22"/>
          <w:szCs w:val="22"/>
          <w:highlight w:val="yellow"/>
        </w:rPr>
        <w:t>FECHA</w:t>
      </w:r>
      <w:r w:rsidRPr="009E1278">
        <w:rPr>
          <w:rFonts w:ascii="Arial" w:hAnsi="Arial" w:cs="Arial"/>
          <w:sz w:val="22"/>
          <w:szCs w:val="22"/>
          <w:highlight w:val="yellow"/>
        </w:rPr>
        <w:t xml:space="preserve">) </w:t>
      </w:r>
    </w:p>
    <w:p w:rsidR="008515B7" w:rsidRPr="009E1278" w:rsidRDefault="004F14A3">
      <w:pPr>
        <w:numPr>
          <w:ilvl w:val="0"/>
          <w:numId w:val="2"/>
        </w:numPr>
        <w:ind w:hanging="360"/>
        <w:contextualSpacing/>
        <w:rPr>
          <w:rFonts w:ascii="Arial" w:hAnsi="Arial" w:cs="Arial"/>
          <w:sz w:val="22"/>
          <w:szCs w:val="22"/>
          <w:lang w:val="fr-BE"/>
        </w:rPr>
      </w:pP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Cada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tiene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libertad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terminar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este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Acuerdo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avisando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con un mes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antelación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enviado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escrito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vía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email,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cual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considera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recibid</w:t>
      </w:r>
      <w:r w:rsidRPr="009E1278">
        <w:rPr>
          <w:rFonts w:ascii="Arial" w:hAnsi="Arial" w:cs="Arial"/>
          <w:sz w:val="22"/>
          <w:szCs w:val="22"/>
          <w:lang w:val="fr-BE"/>
        </w:rPr>
        <w:t>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las 48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horas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menos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que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una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respuesta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electrónica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indique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contrario</w:t>
      </w:r>
      <w:r w:rsidRPr="009E1278">
        <w:rPr>
          <w:rFonts w:ascii="Arial" w:hAnsi="Arial" w:cs="Arial"/>
          <w:sz w:val="22"/>
          <w:szCs w:val="22"/>
          <w:lang w:val="fr-BE"/>
        </w:rPr>
        <w:t>.</w:t>
      </w:r>
    </w:p>
    <w:p w:rsidR="008515B7" w:rsidRPr="009E1278" w:rsidRDefault="004F14A3">
      <w:pPr>
        <w:numPr>
          <w:ilvl w:val="0"/>
          <w:numId w:val="6"/>
        </w:numPr>
        <w:ind w:hanging="360"/>
        <w:contextualSpacing/>
        <w:rPr>
          <w:rFonts w:ascii="Arial" w:hAnsi="Arial" w:cs="Arial"/>
          <w:sz w:val="22"/>
          <w:szCs w:val="22"/>
          <w:lang w:val="fr-BE"/>
        </w:rPr>
      </w:pP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Cada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tiene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derecho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terminar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acuerdo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con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efecto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inmediato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y sin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notificación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formal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caso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que: </w:t>
      </w:r>
    </w:p>
    <w:p w:rsidR="008515B7" w:rsidRPr="009E1278" w:rsidRDefault="004F14A3">
      <w:pPr>
        <w:numPr>
          <w:ilvl w:val="1"/>
          <w:numId w:val="6"/>
        </w:numPr>
        <w:ind w:firstLine="1080"/>
        <w:contextualSpacing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otra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 no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cumpla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su parte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acuerdo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o no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ponga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remedio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ante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 un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incumplimiento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(si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hay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posibilidad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remediarlo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) en un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plazo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10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días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hábiles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tras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recibo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notificación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vía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email de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otra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parte;</w:t>
      </w:r>
    </w:p>
    <w:p w:rsidR="008515B7" w:rsidRPr="009E1278" w:rsidRDefault="004F14A3">
      <w:pPr>
        <w:numPr>
          <w:ilvl w:val="1"/>
          <w:numId w:val="6"/>
        </w:numPr>
        <w:ind w:firstLine="1080"/>
        <w:contextualSpacing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otra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parte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sea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liquidada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o entre en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bancarrota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. 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>ARTÍCULO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1</w:t>
      </w:r>
      <w:r w:rsidRPr="009E1278">
        <w:rPr>
          <w:rFonts w:ascii="Arial" w:hAnsi="Arial" w:cs="Arial"/>
          <w:b/>
          <w:sz w:val="22"/>
          <w:szCs w:val="22"/>
          <w:lang w:val="fr-BE"/>
        </w:rPr>
        <w:t>1  - COMUNICACIONES EXTERNAS</w:t>
      </w:r>
    </w:p>
    <w:p w:rsidR="008515B7" w:rsidRPr="009E1278" w:rsidRDefault="004F14A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Las partes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interesad</w:t>
      </w:r>
      <w:r w:rsidRPr="009E1278">
        <w:rPr>
          <w:rFonts w:ascii="Arial" w:hAnsi="Arial" w:cs="Arial"/>
          <w:b/>
          <w:sz w:val="22"/>
          <w:szCs w:val="22"/>
          <w:lang w:val="fr-BE"/>
        </w:rPr>
        <w:t>as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comprometen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mencionar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a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ambas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partes (XXX y The Constellation) en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todas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las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comunicaciones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externas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relacionadas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con el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presente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y sus </w:t>
      </w:r>
      <w:proofErr w:type="spellStart"/>
      <w:r w:rsidRPr="009E1278">
        <w:rPr>
          <w:rFonts w:ascii="Arial" w:hAnsi="Arial" w:cs="Arial"/>
          <w:b/>
          <w:sz w:val="22"/>
          <w:szCs w:val="22"/>
          <w:lang w:val="fr-BE"/>
        </w:rPr>
        <w:t>resultados</w:t>
      </w:r>
      <w:proofErr w:type="spellEnd"/>
      <w:r w:rsidRPr="009E1278">
        <w:rPr>
          <w:rFonts w:ascii="Arial" w:hAnsi="Arial" w:cs="Arial"/>
          <w:b/>
          <w:sz w:val="22"/>
          <w:szCs w:val="22"/>
          <w:lang w:val="fr-BE"/>
        </w:rPr>
        <w:t>.</w:t>
      </w:r>
    </w:p>
    <w:p w:rsidR="008515B7" w:rsidRPr="009E1278" w:rsidRDefault="008515B7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>ARTÍCULO 12</w:t>
      </w:r>
      <w:r w:rsidRPr="009E1278">
        <w:rPr>
          <w:rFonts w:ascii="Arial" w:hAnsi="Arial" w:cs="Arial"/>
          <w:b/>
          <w:sz w:val="22"/>
          <w:szCs w:val="22"/>
          <w:lang w:val="fr-BE"/>
        </w:rPr>
        <w:t>– T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ÉRMINOS ADMINISTRATIVOS 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GENERALES 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Cualquier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comunicación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oficial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relativa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a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ejecución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hará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escrito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y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deberá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llevar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número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.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correo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ordinario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considerará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recibido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Constelación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fecha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que se haya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recibido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y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registrado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The Constellation. El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correo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electrónico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considerará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recibido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fecha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de su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recepción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.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9E1278" w:rsidRDefault="009E12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lastRenderedPageBreak/>
        <w:t xml:space="preserve">Las </w:t>
      </w:r>
      <w:proofErr w:type="spellStart"/>
      <w:r w:rsidRPr="009E1278">
        <w:rPr>
          <w:rFonts w:ascii="Arial" w:hAnsi="Arial" w:cs="Arial"/>
          <w:b/>
          <w:sz w:val="22"/>
          <w:szCs w:val="22"/>
        </w:rPr>
        <w:t>comunicaciones</w:t>
      </w:r>
      <w:proofErr w:type="spellEnd"/>
      <w:r w:rsidRPr="009E12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1278">
        <w:rPr>
          <w:rFonts w:ascii="Arial" w:hAnsi="Arial" w:cs="Arial"/>
          <w:b/>
          <w:sz w:val="22"/>
          <w:szCs w:val="22"/>
        </w:rPr>
        <w:t>deberán</w:t>
      </w:r>
      <w:proofErr w:type="spellEnd"/>
      <w:r w:rsidRPr="009E12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1278">
        <w:rPr>
          <w:rFonts w:ascii="Arial" w:hAnsi="Arial" w:cs="Arial"/>
          <w:b/>
          <w:sz w:val="22"/>
          <w:szCs w:val="22"/>
        </w:rPr>
        <w:t>enviarse</w:t>
      </w:r>
      <w:proofErr w:type="spellEnd"/>
      <w:r w:rsidRPr="009E1278">
        <w:rPr>
          <w:rFonts w:ascii="Arial" w:hAnsi="Arial" w:cs="Arial"/>
          <w:b/>
          <w:sz w:val="22"/>
          <w:szCs w:val="22"/>
        </w:rPr>
        <w:t xml:space="preserve"> a las </w:t>
      </w:r>
      <w:proofErr w:type="spellStart"/>
      <w:r w:rsidRPr="009E1278">
        <w:rPr>
          <w:rFonts w:ascii="Arial" w:hAnsi="Arial" w:cs="Arial"/>
          <w:b/>
          <w:sz w:val="22"/>
          <w:szCs w:val="22"/>
        </w:rPr>
        <w:t>siguientes</w:t>
      </w:r>
      <w:proofErr w:type="spellEnd"/>
      <w:r w:rsidRPr="009E12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1278">
        <w:rPr>
          <w:rFonts w:ascii="Arial" w:hAnsi="Arial" w:cs="Arial"/>
          <w:b/>
          <w:sz w:val="22"/>
          <w:szCs w:val="22"/>
        </w:rPr>
        <w:t>direcciones</w:t>
      </w:r>
      <w:proofErr w:type="spellEnd"/>
      <w:r w:rsidRPr="009E1278">
        <w:rPr>
          <w:rFonts w:ascii="Arial" w:hAnsi="Arial" w:cs="Arial"/>
          <w:b/>
          <w:sz w:val="22"/>
          <w:szCs w:val="22"/>
        </w:rPr>
        <w:t>: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6800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17"/>
        <w:gridCol w:w="3583"/>
      </w:tblGrid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[name partner]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b/>
                <w:sz w:val="22"/>
                <w:szCs w:val="22"/>
              </w:rPr>
              <w:t>The Constellation:</w:t>
            </w:r>
          </w:p>
        </w:tc>
      </w:tr>
      <w:tr w:rsidR="008515B7" w:rsidRPr="009E1278" w:rsidTr="00851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[Name person]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Marlou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Rouw</w:t>
            </w:r>
            <w:proofErr w:type="spellEnd"/>
          </w:p>
        </w:tc>
      </w:tr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[contact address]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>Manager Constellation Support Team</w:t>
            </w:r>
          </w:p>
        </w:tc>
      </w:tr>
      <w:tr w:rsidR="008515B7" w:rsidRPr="009E1278" w:rsidTr="00851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</w:rPr>
              <w:t xml:space="preserve">The Constellation </w:t>
            </w:r>
          </w:p>
        </w:tc>
      </w:tr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[country]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Tel: </w:t>
            </w:r>
          </w:p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Emai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9">
              <w:r w:rsidRPr="009E1278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marlou@communitylifecompetence.org</w:t>
              </w:r>
            </w:hyperlink>
            <w:hyperlink r:id="rId10"/>
          </w:p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hyperlink r:id="rId11">
              <w:r w:rsidRPr="009E1278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derouwm@gmail.com</w:t>
              </w:r>
            </w:hyperlink>
            <w:hyperlink r:id="rId12"/>
          </w:p>
        </w:tc>
      </w:tr>
    </w:tbl>
    <w:p w:rsidR="008515B7" w:rsidRPr="009E1278" w:rsidRDefault="004F14A3">
      <w:pPr>
        <w:rPr>
          <w:rFonts w:ascii="Arial" w:hAnsi="Arial" w:cs="Arial"/>
          <w:sz w:val="22"/>
          <w:szCs w:val="22"/>
        </w:rPr>
      </w:pPr>
      <w:hyperlink r:id="rId13"/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hyperlink r:id="rId14"/>
    </w:p>
    <w:p w:rsidR="008515B7" w:rsidRPr="009E1278" w:rsidRDefault="004F14A3">
      <w:pPr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b/>
          <w:sz w:val="22"/>
          <w:szCs w:val="22"/>
          <w:lang w:val="fr-BE"/>
        </w:rPr>
        <w:t>ARTÍCULO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1</w:t>
      </w:r>
      <w:r w:rsidRPr="009E1278">
        <w:rPr>
          <w:rFonts w:ascii="Arial" w:hAnsi="Arial" w:cs="Arial"/>
          <w:b/>
          <w:sz w:val="22"/>
          <w:szCs w:val="22"/>
          <w:lang w:val="fr-BE"/>
        </w:rPr>
        <w:t>3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  – LEYES APLICABLES Y CONCILIACI</w:t>
      </w:r>
      <w:r w:rsidRPr="009E1278">
        <w:rPr>
          <w:rFonts w:ascii="Arial" w:hAnsi="Arial" w:cs="Arial"/>
          <w:b/>
          <w:sz w:val="22"/>
          <w:szCs w:val="22"/>
          <w:lang w:val="fr-BE"/>
        </w:rPr>
        <w:t xml:space="preserve">ÓN DE CONFLICTOS 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numPr>
          <w:ilvl w:val="0"/>
          <w:numId w:val="1"/>
        </w:numPr>
        <w:ind w:hanging="360"/>
        <w:contextualSpacing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>Es</w:t>
      </w:r>
      <w:r w:rsidRPr="009E1278">
        <w:rPr>
          <w:rFonts w:ascii="Arial" w:hAnsi="Arial" w:cs="Arial"/>
          <w:sz w:val="22"/>
          <w:szCs w:val="22"/>
          <w:lang w:val="fr-BE"/>
        </w:rPr>
        <w:t xml:space="preserve">te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</w:t>
      </w:r>
      <w:r w:rsidRPr="009E1278">
        <w:rPr>
          <w:rFonts w:ascii="Arial" w:hAnsi="Arial" w:cs="Arial"/>
          <w:sz w:val="22"/>
          <w:szCs w:val="22"/>
          <w:lang w:val="fr-BE"/>
        </w:rPr>
        <w:t>ontrat</w:t>
      </w:r>
      <w:r w:rsidRPr="009E1278">
        <w:rPr>
          <w:rFonts w:ascii="Arial" w:hAnsi="Arial" w:cs="Arial"/>
          <w:sz w:val="22"/>
          <w:szCs w:val="22"/>
          <w:lang w:val="fr-BE"/>
        </w:rPr>
        <w:t>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rige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por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legislación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belga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.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numPr>
          <w:ilvl w:val="0"/>
          <w:numId w:val="1"/>
        </w:numPr>
        <w:ind w:hanging="360"/>
        <w:contextualSpacing/>
        <w:rPr>
          <w:rFonts w:ascii="Arial" w:hAnsi="Arial" w:cs="Arial"/>
          <w:sz w:val="22"/>
          <w:szCs w:val="22"/>
          <w:lang w:val="fr-BE"/>
        </w:rPr>
      </w:pPr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Cualquier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controversi</w:t>
      </w:r>
      <w:r w:rsidRPr="009E1278">
        <w:rPr>
          <w:rFonts w:ascii="Arial" w:hAnsi="Arial" w:cs="Arial"/>
          <w:sz w:val="22"/>
          <w:szCs w:val="22"/>
          <w:lang w:val="fr-BE"/>
        </w:rPr>
        <w:t>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relativa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la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interpretación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o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ejecución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del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presente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contrato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que no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fuera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resuelta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amistosamente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, se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someterá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a un tribunal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competente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 xml:space="preserve"> en </w:t>
      </w:r>
      <w:proofErr w:type="spellStart"/>
      <w:r w:rsidRPr="009E1278">
        <w:rPr>
          <w:rFonts w:ascii="Arial" w:hAnsi="Arial" w:cs="Arial"/>
          <w:sz w:val="22"/>
          <w:szCs w:val="22"/>
          <w:lang w:val="fr-BE"/>
        </w:rPr>
        <w:t>Bélgica</w:t>
      </w:r>
      <w:proofErr w:type="spellEnd"/>
      <w:r w:rsidRPr="009E1278">
        <w:rPr>
          <w:rFonts w:ascii="Arial" w:hAnsi="Arial" w:cs="Arial"/>
          <w:sz w:val="22"/>
          <w:szCs w:val="22"/>
          <w:lang w:val="fr-BE"/>
        </w:rPr>
        <w:t>.</w:t>
      </w: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8515B7">
      <w:pPr>
        <w:rPr>
          <w:rFonts w:ascii="Arial" w:hAnsi="Arial" w:cs="Arial"/>
          <w:sz w:val="22"/>
          <w:szCs w:val="22"/>
          <w:lang w:val="fr-BE"/>
        </w:rPr>
      </w:pPr>
    </w:p>
    <w:p w:rsidR="008515B7" w:rsidRPr="009E1278" w:rsidRDefault="004F14A3">
      <w:pPr>
        <w:rPr>
          <w:rFonts w:ascii="Arial" w:hAnsi="Arial" w:cs="Arial"/>
          <w:sz w:val="22"/>
          <w:szCs w:val="22"/>
        </w:rPr>
      </w:pPr>
      <w:r w:rsidRPr="009E1278">
        <w:rPr>
          <w:rFonts w:ascii="Arial" w:hAnsi="Arial" w:cs="Arial"/>
          <w:b/>
          <w:sz w:val="22"/>
          <w:szCs w:val="22"/>
        </w:rPr>
        <w:t>FIRMAS</w:t>
      </w:r>
    </w:p>
    <w:p w:rsidR="008515B7" w:rsidRPr="009E1278" w:rsidRDefault="008515B7">
      <w:pPr>
        <w:rPr>
          <w:rFonts w:ascii="Arial" w:hAnsi="Arial" w:cs="Arial"/>
          <w:sz w:val="22"/>
          <w:szCs w:val="22"/>
        </w:rPr>
      </w:pPr>
    </w:p>
    <w:tbl>
      <w:tblPr>
        <w:tblStyle w:val="a4"/>
        <w:tblW w:w="9300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4905"/>
        <w:gridCol w:w="4395"/>
      </w:tblGrid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5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En nombre de </w:t>
            </w:r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  <w:lang w:val="fr-BE"/>
              </w:rPr>
              <w:t>PARNTER’S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5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>En nombre de The</w:t>
            </w:r>
            <w:r w:rsidRPr="009E1278">
              <w:rPr>
                <w:rFonts w:ascii="Arial" w:hAnsi="Arial" w:cs="Arial"/>
                <w:sz w:val="22"/>
                <w:szCs w:val="22"/>
                <w:lang w:val="fr-BE"/>
              </w:rPr>
              <w:t xml:space="preserve"> Constellation,</w:t>
            </w:r>
          </w:p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Marlou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</w:rPr>
              <w:t>Rouw</w:t>
            </w:r>
            <w:proofErr w:type="spellEnd"/>
          </w:p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5" w:type="dxa"/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5" w:type="dxa"/>
          </w:tcPr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:rsidR="008515B7" w:rsidRPr="009E1278" w:rsidRDefault="008515B7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B7" w:rsidRPr="009E1278" w:rsidTr="0085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5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Ciudad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fecha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5" w:type="dxa"/>
          </w:tcPr>
          <w:p w:rsidR="008515B7" w:rsidRPr="009E1278" w:rsidRDefault="004F14A3">
            <w:p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Ciudad</w:t>
            </w:r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),  (</w:t>
            </w:r>
            <w:proofErr w:type="spellStart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>fecha</w:t>
            </w:r>
            <w:proofErr w:type="spellEnd"/>
            <w:r w:rsidRPr="009E127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) </w:t>
            </w:r>
          </w:p>
        </w:tc>
      </w:tr>
    </w:tbl>
    <w:p w:rsidR="008515B7" w:rsidRPr="009E1278" w:rsidRDefault="008515B7">
      <w:pPr>
        <w:ind w:left="1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515B7" w:rsidRPr="009E1278">
      <w:headerReference w:type="default" r:id="rId15"/>
      <w:footerReference w:type="default" r:id="rId16"/>
      <w:pgSz w:w="11907" w:h="16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A3" w:rsidRDefault="004F14A3">
      <w:r>
        <w:separator/>
      </w:r>
    </w:p>
  </w:endnote>
  <w:endnote w:type="continuationSeparator" w:id="0">
    <w:p w:rsidR="004F14A3" w:rsidRDefault="004F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7" w:rsidRDefault="008515B7">
    <w:pPr>
      <w:tabs>
        <w:tab w:val="center" w:pos="4153"/>
        <w:tab w:val="right" w:pos="8306"/>
      </w:tabs>
      <w:spacing w:after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A3" w:rsidRDefault="004F14A3">
      <w:r>
        <w:separator/>
      </w:r>
    </w:p>
  </w:footnote>
  <w:footnote w:type="continuationSeparator" w:id="0">
    <w:p w:rsidR="004F14A3" w:rsidRDefault="004F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7" w:rsidRDefault="008515B7">
    <w:pPr>
      <w:tabs>
        <w:tab w:val="center" w:pos="4153"/>
        <w:tab w:val="right" w:pos="8306"/>
      </w:tabs>
      <w:spacing w:before="720"/>
      <w:ind w:left="-1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CB"/>
    <w:multiLevelType w:val="multilevel"/>
    <w:tmpl w:val="F04C527A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6763885"/>
    <w:multiLevelType w:val="multilevel"/>
    <w:tmpl w:val="F2A67D4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D6E1159"/>
    <w:multiLevelType w:val="multilevel"/>
    <w:tmpl w:val="4CB650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67323CC"/>
    <w:multiLevelType w:val="multilevel"/>
    <w:tmpl w:val="15FA60F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4B2E7200"/>
    <w:multiLevelType w:val="multilevel"/>
    <w:tmpl w:val="58FC31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0FD4588"/>
    <w:multiLevelType w:val="multilevel"/>
    <w:tmpl w:val="87F43B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5B7"/>
    <w:rsid w:val="004F14A3"/>
    <w:rsid w:val="008515B7"/>
    <w:rsid w:val="009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line="276" w:lineRule="auto"/>
      <w:ind w:left="1440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00" w:line="276" w:lineRule="auto"/>
      <w:ind w:left="2160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 w:line="276" w:lineRule="auto"/>
      <w:ind w:left="2880"/>
      <w:outlineLvl w:val="4"/>
    </w:pPr>
    <w:rPr>
      <w:rFonts w:ascii="Cambria" w:eastAsia="Cambria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line="276" w:lineRule="auto"/>
      <w:ind w:left="3600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line="276" w:lineRule="auto"/>
      <w:ind w:left="1440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00" w:line="276" w:lineRule="auto"/>
      <w:ind w:left="2160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 w:line="276" w:lineRule="auto"/>
      <w:ind w:left="2880"/>
      <w:outlineLvl w:val="4"/>
    </w:pPr>
    <w:rPr>
      <w:rFonts w:ascii="Cambria" w:eastAsia="Cambria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line="276" w:lineRule="auto"/>
      <w:ind w:left="3600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erouwm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rouwm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rouwm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lou@communitylifecompet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lou@communitylifecompetence.org" TargetMode="External"/><Relationship Id="rId14" Type="http://schemas.openxmlformats.org/officeDocument/2006/relationships/hyperlink" Target="mailto:derouw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Celicia</dc:creator>
  <cp:lastModifiedBy>Celicia Theys</cp:lastModifiedBy>
  <cp:revision>2</cp:revision>
  <dcterms:created xsi:type="dcterms:W3CDTF">2016-06-13T10:55:00Z</dcterms:created>
  <dcterms:modified xsi:type="dcterms:W3CDTF">2016-06-13T10:55:00Z</dcterms:modified>
</cp:coreProperties>
</file>